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14" w:rsidRPr="001D4F12" w:rsidRDefault="00D87B14" w:rsidP="001D4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F12">
        <w:rPr>
          <w:rFonts w:ascii="Times New Roman" w:hAnsi="Times New Roman" w:cs="Times New Roman"/>
          <w:b/>
          <w:sz w:val="24"/>
          <w:szCs w:val="24"/>
        </w:rPr>
        <w:t>Будапештская операция</w:t>
      </w:r>
    </w:p>
    <w:p w:rsidR="00BB0016" w:rsidRPr="00D87B14" w:rsidRDefault="00D87B14">
      <w:pPr>
        <w:rPr>
          <w:rFonts w:ascii="Times New Roman" w:hAnsi="Times New Roman" w:cs="Times New Roman"/>
          <w:sz w:val="24"/>
          <w:szCs w:val="24"/>
        </w:rPr>
      </w:pPr>
      <w:r w:rsidRPr="00D87B14">
        <w:rPr>
          <w:rFonts w:ascii="Times New Roman" w:hAnsi="Times New Roman" w:cs="Times New Roman"/>
          <w:sz w:val="24"/>
          <w:szCs w:val="24"/>
        </w:rPr>
        <w:t>Будапештская опера</w:t>
      </w:r>
      <w:bookmarkStart w:id="0" w:name="_GoBack"/>
      <w:bookmarkEnd w:id="0"/>
      <w:r w:rsidRPr="00D87B14">
        <w:rPr>
          <w:rFonts w:ascii="Times New Roman" w:hAnsi="Times New Roman" w:cs="Times New Roman"/>
          <w:sz w:val="24"/>
          <w:szCs w:val="24"/>
        </w:rPr>
        <w:t>ция — наступательная операция южного крыла советских войск в ходе Второй мировой войны в 1944—1945 годах. Проводилась силами 2-го и 3-го Украинских фронтов в период с 29 октября 1944 по 13 февраля 1945 года с целью разгрома немецких войск в Венгрии и вывода этой страны из войны. Кроме того, наступление предполагало блокировку вражеских войск на Балканах.</w:t>
      </w:r>
    </w:p>
    <w:p w:rsidR="00D87B14" w:rsidRPr="00D87B14" w:rsidRDefault="00D87B14">
      <w:pPr>
        <w:rPr>
          <w:rFonts w:ascii="Times New Roman" w:hAnsi="Times New Roman" w:cs="Times New Roman"/>
          <w:b/>
          <w:sz w:val="24"/>
          <w:szCs w:val="24"/>
        </w:rPr>
      </w:pPr>
      <w:r w:rsidRPr="00D87B14">
        <w:rPr>
          <w:rFonts w:ascii="Times New Roman" w:hAnsi="Times New Roman" w:cs="Times New Roman"/>
          <w:b/>
          <w:sz w:val="24"/>
          <w:szCs w:val="24"/>
        </w:rPr>
        <w:t>Ход операции</w:t>
      </w:r>
    </w:p>
    <w:p w:rsidR="00D87B14" w:rsidRPr="00D87B14" w:rsidRDefault="00D87B14" w:rsidP="00D87B14">
      <w:pPr>
        <w:rPr>
          <w:rFonts w:ascii="Times New Roman" w:hAnsi="Times New Roman" w:cs="Times New Roman"/>
          <w:sz w:val="24"/>
          <w:szCs w:val="24"/>
        </w:rPr>
      </w:pPr>
      <w:r w:rsidRPr="00D87B14">
        <w:rPr>
          <w:rFonts w:ascii="Times New Roman" w:hAnsi="Times New Roman" w:cs="Times New Roman"/>
          <w:sz w:val="24"/>
          <w:szCs w:val="24"/>
        </w:rPr>
        <w:t xml:space="preserve">Наступление на Будапешт началось силами 2-го Украинского фронта 29 октября, через два дня после завершения </w:t>
      </w:r>
      <w:proofErr w:type="spellStart"/>
      <w:r w:rsidRPr="00D87B14">
        <w:rPr>
          <w:rFonts w:ascii="Times New Roman" w:hAnsi="Times New Roman" w:cs="Times New Roman"/>
          <w:sz w:val="24"/>
          <w:szCs w:val="24"/>
        </w:rPr>
        <w:t>Дебреценской</w:t>
      </w:r>
      <w:proofErr w:type="spellEnd"/>
      <w:r w:rsidRPr="00D87B14">
        <w:rPr>
          <w:rFonts w:ascii="Times New Roman" w:hAnsi="Times New Roman" w:cs="Times New Roman"/>
          <w:sz w:val="24"/>
          <w:szCs w:val="24"/>
        </w:rPr>
        <w:t xml:space="preserve"> операции. Советское командование решило нанести главный удар силами 46-й армии, 2 и 4 гвардейских моторизованных корпусов юго-восточнее Будапешта и овладеть им. 7-я гвардейская армия должна была нанести вспомогательный удар из района северо-восточнее города </w:t>
      </w:r>
      <w:proofErr w:type="spellStart"/>
      <w:r w:rsidRPr="00D87B14">
        <w:rPr>
          <w:rFonts w:ascii="Times New Roman" w:hAnsi="Times New Roman" w:cs="Times New Roman"/>
          <w:sz w:val="24"/>
          <w:szCs w:val="24"/>
        </w:rPr>
        <w:t>Сольнок</w:t>
      </w:r>
      <w:proofErr w:type="spellEnd"/>
      <w:r w:rsidRPr="00D87B14">
        <w:rPr>
          <w:rFonts w:ascii="Times New Roman" w:hAnsi="Times New Roman" w:cs="Times New Roman"/>
          <w:sz w:val="24"/>
          <w:szCs w:val="24"/>
        </w:rPr>
        <w:t xml:space="preserve"> и захватить плацдарм на западном берегу реки Тиса. Остальные силы фронта получили задачу наступать в направлении на </w:t>
      </w:r>
      <w:proofErr w:type="spellStart"/>
      <w:r w:rsidRPr="00D87B14">
        <w:rPr>
          <w:rFonts w:ascii="Times New Roman" w:hAnsi="Times New Roman" w:cs="Times New Roman"/>
          <w:sz w:val="24"/>
          <w:szCs w:val="24"/>
        </w:rPr>
        <w:t>Мишкольц</w:t>
      </w:r>
      <w:proofErr w:type="spellEnd"/>
      <w:r w:rsidRPr="00D87B14">
        <w:rPr>
          <w:rFonts w:ascii="Times New Roman" w:hAnsi="Times New Roman" w:cs="Times New Roman"/>
          <w:sz w:val="24"/>
          <w:szCs w:val="24"/>
        </w:rPr>
        <w:t xml:space="preserve"> с тем, чтобы сковать противостоявшие войска противника и не допустить их переброски в район Будапешта. 3-й Украинский фронт должен был завершить сосредоточение главных сил в районе </w:t>
      </w:r>
      <w:proofErr w:type="spellStart"/>
      <w:r w:rsidRPr="00D87B14">
        <w:rPr>
          <w:rFonts w:ascii="Times New Roman" w:hAnsi="Times New Roman" w:cs="Times New Roman"/>
          <w:sz w:val="24"/>
          <w:szCs w:val="24"/>
        </w:rPr>
        <w:t>Баната</w:t>
      </w:r>
      <w:proofErr w:type="spellEnd"/>
      <w:r w:rsidRPr="00D87B14">
        <w:rPr>
          <w:rFonts w:ascii="Times New Roman" w:hAnsi="Times New Roman" w:cs="Times New Roman"/>
          <w:sz w:val="24"/>
          <w:szCs w:val="24"/>
        </w:rPr>
        <w:t xml:space="preserve"> и одновременно передовыми частями захватить плацдармы на правом берегу Дуная на территории Венгрии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7B14" w:rsidRPr="00D87B14" w:rsidRDefault="00D87B14" w:rsidP="00D87B1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87B14">
        <w:rPr>
          <w:rFonts w:ascii="Times New Roman" w:hAnsi="Times New Roman" w:cs="Times New Roman"/>
          <w:sz w:val="24"/>
          <w:szCs w:val="24"/>
        </w:rPr>
        <w:t>Войска левого крыла 2-го Украинского фронта прорвали оборону противника и после ввода в сражение 2 и 4 гвардейских мотострелковых корпусов начали стремительное продвижение. 2 ноября корпуса вышли с юга на ближние подступы к Будапешту, но ворваться в город с ходу не смогли. 11—26 ноября войска фронта прорвали вражескую оборону между Тисой и Дунаем и, продвинувшись в северо-западном направлении до 100</w:t>
      </w:r>
      <w:proofErr w:type="gramEnd"/>
      <w:r w:rsidRPr="00D87B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7B14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D87B14">
        <w:rPr>
          <w:rFonts w:ascii="Times New Roman" w:hAnsi="Times New Roman" w:cs="Times New Roman"/>
          <w:sz w:val="24"/>
          <w:szCs w:val="24"/>
        </w:rPr>
        <w:t>, подошли к внешнему оборонительному обводу Будапешта, однако и на этот раз не смогли овладеть городом. Столкнувшись с упорным сопротивлением противника, советские войска приостановили ата</w:t>
      </w:r>
      <w:r>
        <w:rPr>
          <w:rFonts w:ascii="Times New Roman" w:hAnsi="Times New Roman" w:cs="Times New Roman"/>
          <w:sz w:val="24"/>
          <w:szCs w:val="24"/>
        </w:rPr>
        <w:t xml:space="preserve">ки. </w:t>
      </w:r>
    </w:p>
    <w:p w:rsidR="00D87B14" w:rsidRPr="00D87B14" w:rsidRDefault="00D87B14" w:rsidP="00D87B14">
      <w:pPr>
        <w:rPr>
          <w:rFonts w:ascii="Times New Roman" w:hAnsi="Times New Roman" w:cs="Times New Roman"/>
          <w:sz w:val="24"/>
          <w:szCs w:val="24"/>
        </w:rPr>
      </w:pPr>
      <w:r w:rsidRPr="00D87B14">
        <w:rPr>
          <w:rFonts w:ascii="Times New Roman" w:hAnsi="Times New Roman" w:cs="Times New Roman"/>
          <w:sz w:val="24"/>
          <w:szCs w:val="24"/>
        </w:rPr>
        <w:t xml:space="preserve">В начале декабря снова было предпринято наступление на Будапешт силами центра и южного крыла 2-го Украинского фронта. В результате советские войска вышли к Дунаю севернее и северо-западнее Будапешта, отрезав 5 декабря будапештской группировке противника пути отступления на север. Войска 3-го Украинского фронта  к этому времени форсировали Дунай при активном содействии кораблей Дунайской военной флотилии (см. </w:t>
      </w:r>
      <w:proofErr w:type="spellStart"/>
      <w:r w:rsidRPr="00D87B14">
        <w:rPr>
          <w:rFonts w:ascii="Times New Roman" w:hAnsi="Times New Roman" w:cs="Times New Roman"/>
          <w:sz w:val="24"/>
          <w:szCs w:val="24"/>
        </w:rPr>
        <w:t>Герьенский</w:t>
      </w:r>
      <w:proofErr w:type="spellEnd"/>
      <w:r w:rsidRPr="00D87B14">
        <w:rPr>
          <w:rFonts w:ascii="Times New Roman" w:hAnsi="Times New Roman" w:cs="Times New Roman"/>
          <w:sz w:val="24"/>
          <w:szCs w:val="24"/>
        </w:rPr>
        <w:t xml:space="preserve"> десант), вышли северо-восточнее озера Балатон и создали условия для совместных действий со 2-м Украинским фронт</w:t>
      </w:r>
      <w:r>
        <w:rPr>
          <w:rFonts w:ascii="Times New Roman" w:hAnsi="Times New Roman" w:cs="Times New Roman"/>
          <w:sz w:val="24"/>
          <w:szCs w:val="24"/>
        </w:rPr>
        <w:t>ом.</w:t>
      </w:r>
    </w:p>
    <w:p w:rsidR="00D87B14" w:rsidRPr="00D87B14" w:rsidRDefault="00D87B14" w:rsidP="00D87B14">
      <w:pPr>
        <w:rPr>
          <w:rFonts w:ascii="Times New Roman" w:hAnsi="Times New Roman" w:cs="Times New Roman"/>
          <w:sz w:val="24"/>
          <w:szCs w:val="24"/>
        </w:rPr>
      </w:pPr>
      <w:r w:rsidRPr="00D87B14">
        <w:rPr>
          <w:rFonts w:ascii="Times New Roman" w:hAnsi="Times New Roman" w:cs="Times New Roman"/>
          <w:sz w:val="24"/>
          <w:szCs w:val="24"/>
        </w:rPr>
        <w:t>10—20 декабря войска обоих фронтов готовились к новому наступлению. Они должны были совместными ударами с северо-востока, востока и юго-запада завершить окружение, разгромить будапештскую группировку и овладеть, наконец, Будапештом. К началу наступления в составе войск 2-го Украинского фронта насчитывалось 39 стрелковых дивизий, 2 укрепленных района, 2 кавалерийских, 2 танковых, 2 механизированных корпуса и 13 румынских дивизий. Противостоящие советским войскам немецкие группы армий «Юг» и часть сил группы «Ф» насчитывали 51 немецкую и венгерскую дивизию и 2 бригады (в том числе 13 танковых и моторизованных дивизий и 1 бригаду</w:t>
      </w:r>
      <w:proofErr w:type="gramStart"/>
      <w:r w:rsidRPr="00D87B14">
        <w:rPr>
          <w:rFonts w:ascii="Times New Roman" w:hAnsi="Times New Roman" w:cs="Times New Roman"/>
          <w:sz w:val="24"/>
          <w:szCs w:val="24"/>
        </w:rPr>
        <w:t>)[</w:t>
      </w:r>
      <w:proofErr w:type="gramEnd"/>
      <w:r w:rsidRPr="00D87B14">
        <w:rPr>
          <w:rFonts w:ascii="Times New Roman" w:hAnsi="Times New Roman" w:cs="Times New Roman"/>
          <w:sz w:val="24"/>
          <w:szCs w:val="24"/>
        </w:rPr>
        <w:t>источник не указан 1853 дня].</w:t>
      </w:r>
    </w:p>
    <w:p w:rsidR="00D87B14" w:rsidRPr="00D87B14" w:rsidRDefault="00D87B14" w:rsidP="00D87B14">
      <w:pPr>
        <w:rPr>
          <w:rFonts w:ascii="Times New Roman" w:hAnsi="Times New Roman" w:cs="Times New Roman"/>
          <w:sz w:val="24"/>
          <w:szCs w:val="24"/>
        </w:rPr>
      </w:pPr>
    </w:p>
    <w:p w:rsidR="00D87B14" w:rsidRPr="00D87B14" w:rsidRDefault="00D87B14" w:rsidP="00D87B14">
      <w:pPr>
        <w:rPr>
          <w:rFonts w:ascii="Times New Roman" w:hAnsi="Times New Roman" w:cs="Times New Roman"/>
          <w:sz w:val="24"/>
          <w:szCs w:val="24"/>
        </w:rPr>
      </w:pPr>
      <w:r w:rsidRPr="00D87B14">
        <w:rPr>
          <w:rFonts w:ascii="Times New Roman" w:hAnsi="Times New Roman" w:cs="Times New Roman"/>
          <w:sz w:val="24"/>
          <w:szCs w:val="24"/>
        </w:rPr>
        <w:t xml:space="preserve">12 декабря поступила директива о начале наступления 20 числа. Начав наступление, советские войска прорвали оборону противника севернее и юго-западнее Будапешта. 21 декабря в полосе действий 7-й гвардейской армии в районе Немце, </w:t>
      </w:r>
      <w:proofErr w:type="spellStart"/>
      <w:r w:rsidRPr="00D87B14">
        <w:rPr>
          <w:rFonts w:ascii="Times New Roman" w:hAnsi="Times New Roman" w:cs="Times New Roman"/>
          <w:sz w:val="24"/>
          <w:szCs w:val="24"/>
        </w:rPr>
        <w:t>Сакалош</w:t>
      </w:r>
      <w:proofErr w:type="spellEnd"/>
      <w:r w:rsidRPr="00D87B14">
        <w:rPr>
          <w:rFonts w:ascii="Times New Roman" w:hAnsi="Times New Roman" w:cs="Times New Roman"/>
          <w:sz w:val="24"/>
          <w:szCs w:val="24"/>
        </w:rPr>
        <w:t xml:space="preserve">, Шахты немецкие </w:t>
      </w:r>
      <w:proofErr w:type="spellStart"/>
      <w:r w:rsidRPr="00D87B14">
        <w:rPr>
          <w:rFonts w:ascii="Times New Roman" w:hAnsi="Times New Roman" w:cs="Times New Roman"/>
          <w:sz w:val="24"/>
          <w:szCs w:val="24"/>
        </w:rPr>
        <w:t>войка</w:t>
      </w:r>
      <w:proofErr w:type="spellEnd"/>
      <w:r w:rsidRPr="00D87B14">
        <w:rPr>
          <w:rFonts w:ascii="Times New Roman" w:hAnsi="Times New Roman" w:cs="Times New Roman"/>
          <w:sz w:val="24"/>
          <w:szCs w:val="24"/>
        </w:rPr>
        <w:t xml:space="preserve"> нанесли контрудар, но попали под удары во фланг и тыл и были о</w:t>
      </w:r>
      <w:r>
        <w:rPr>
          <w:rFonts w:ascii="Times New Roman" w:hAnsi="Times New Roman" w:cs="Times New Roman"/>
          <w:sz w:val="24"/>
          <w:szCs w:val="24"/>
        </w:rPr>
        <w:t>тброшены с тяжелыми потерями.</w:t>
      </w:r>
      <w:r w:rsidRPr="00D87B14">
        <w:rPr>
          <w:rFonts w:ascii="Times New Roman" w:hAnsi="Times New Roman" w:cs="Times New Roman"/>
          <w:sz w:val="24"/>
          <w:szCs w:val="24"/>
        </w:rPr>
        <w:t xml:space="preserve">26 декабря советские войска завершили окружение будапештской группировки. В окружение попало почти 190 тыс. немецких и </w:t>
      </w:r>
      <w:r>
        <w:rPr>
          <w:rFonts w:ascii="Times New Roman" w:hAnsi="Times New Roman" w:cs="Times New Roman"/>
          <w:sz w:val="24"/>
          <w:szCs w:val="24"/>
        </w:rPr>
        <w:t xml:space="preserve">венгерских солдат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офицеров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D87B1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87B14">
        <w:rPr>
          <w:rFonts w:ascii="Times New Roman" w:hAnsi="Times New Roman" w:cs="Times New Roman"/>
          <w:sz w:val="24"/>
          <w:szCs w:val="24"/>
        </w:rPr>
        <w:t>осле</w:t>
      </w:r>
      <w:proofErr w:type="spellEnd"/>
      <w:r w:rsidRPr="00D87B14">
        <w:rPr>
          <w:rFonts w:ascii="Times New Roman" w:hAnsi="Times New Roman" w:cs="Times New Roman"/>
          <w:sz w:val="24"/>
          <w:szCs w:val="24"/>
        </w:rPr>
        <w:t xml:space="preserve"> этого начались ожесточённые бои по ликвидации гарнизона, которые продолжались в течение января и первой половины февраля 1945 года.</w:t>
      </w:r>
    </w:p>
    <w:p w:rsidR="00D87B14" w:rsidRPr="00D87B14" w:rsidRDefault="00D87B14" w:rsidP="00D87B14">
      <w:pPr>
        <w:rPr>
          <w:rFonts w:ascii="Times New Roman" w:hAnsi="Times New Roman" w:cs="Times New Roman"/>
          <w:sz w:val="24"/>
          <w:szCs w:val="24"/>
        </w:rPr>
      </w:pPr>
      <w:r w:rsidRPr="00D87B14">
        <w:rPr>
          <w:rFonts w:ascii="Times New Roman" w:hAnsi="Times New Roman" w:cs="Times New Roman"/>
          <w:sz w:val="24"/>
          <w:szCs w:val="24"/>
        </w:rPr>
        <w:t xml:space="preserve">В ходе операции в январе-феврале 1945 года войска 3-го Украинского фронта, усиленные частями и соединениями 2-го Украинского фронта, отразили 3 сильных контрудара немецких войск, пытавшихся деблокировать окружённую в Будапеште группировку. При организации контрударов немецкие войска на некоторых участках создавали плотность до 50—60 танков на один километр фронта. В этой обстановке командующим 3-м Украинским фронтом маршалом </w:t>
      </w:r>
      <w:proofErr w:type="spellStart"/>
      <w:r w:rsidRPr="00D87B14">
        <w:rPr>
          <w:rFonts w:ascii="Times New Roman" w:hAnsi="Times New Roman" w:cs="Times New Roman"/>
          <w:sz w:val="24"/>
          <w:szCs w:val="24"/>
        </w:rPr>
        <w:t>Толбухиным</w:t>
      </w:r>
      <w:proofErr w:type="spellEnd"/>
      <w:r w:rsidRPr="00D87B14">
        <w:rPr>
          <w:rFonts w:ascii="Times New Roman" w:hAnsi="Times New Roman" w:cs="Times New Roman"/>
          <w:sz w:val="24"/>
          <w:szCs w:val="24"/>
        </w:rPr>
        <w:t xml:space="preserve"> был использован опыт Сталинградской и Курской битвы — за короткий срок его войска создали глубокоэшелонированную оборону глубиной до 25—50 км, что позволило остановить контрнаступление. Большую роль сыграла организация эффективной разведки, своевременное вскрытие выдвижения и развертывания группировок противника, позволявшие наносить упреждающие артиллерийские и авиационные удары и заблаговременно сосредоточивать основные усилия на угрожающих направлениях. Умело и своевременно осуществляя манёвр войсками и противотанковыми средствами, советские войска создавали на важнейших участках плотность до 160—170 ору</w:t>
      </w:r>
      <w:r>
        <w:rPr>
          <w:rFonts w:ascii="Times New Roman" w:hAnsi="Times New Roman" w:cs="Times New Roman"/>
          <w:sz w:val="24"/>
          <w:szCs w:val="24"/>
        </w:rPr>
        <w:t xml:space="preserve">дий на один километр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фронта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D87B1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87B14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D87B14">
        <w:rPr>
          <w:rFonts w:ascii="Times New Roman" w:hAnsi="Times New Roman" w:cs="Times New Roman"/>
          <w:sz w:val="24"/>
          <w:szCs w:val="24"/>
        </w:rPr>
        <w:t xml:space="preserve">, 20 января, когда противник, вырвавшись танками на Дунай в районе </w:t>
      </w:r>
      <w:proofErr w:type="spellStart"/>
      <w:r w:rsidRPr="00D87B14">
        <w:rPr>
          <w:rFonts w:ascii="Times New Roman" w:hAnsi="Times New Roman" w:cs="Times New Roman"/>
          <w:sz w:val="24"/>
          <w:szCs w:val="24"/>
        </w:rPr>
        <w:t>Дунапентеле</w:t>
      </w:r>
      <w:proofErr w:type="spellEnd"/>
      <w:r w:rsidRPr="00D87B14">
        <w:rPr>
          <w:rFonts w:ascii="Times New Roman" w:hAnsi="Times New Roman" w:cs="Times New Roman"/>
          <w:sz w:val="24"/>
          <w:szCs w:val="24"/>
        </w:rPr>
        <w:t>, на какой-то момент расчленил войска 3-го Украинского фронта, переброшенные на этот участок самоходно-артиллерийские полки встречными ударами с севера и</w:t>
      </w:r>
      <w:r>
        <w:rPr>
          <w:rFonts w:ascii="Times New Roman" w:hAnsi="Times New Roman" w:cs="Times New Roman"/>
          <w:sz w:val="24"/>
          <w:szCs w:val="24"/>
        </w:rPr>
        <w:t xml:space="preserve"> юга ликвидировали опасность.</w:t>
      </w:r>
    </w:p>
    <w:p w:rsidR="00D87B14" w:rsidRDefault="00D87B14" w:rsidP="00D87B14">
      <w:pPr>
        <w:rPr>
          <w:rFonts w:ascii="Times New Roman" w:hAnsi="Times New Roman" w:cs="Times New Roman"/>
          <w:sz w:val="24"/>
          <w:szCs w:val="24"/>
        </w:rPr>
      </w:pPr>
      <w:r w:rsidRPr="00D87B14">
        <w:rPr>
          <w:rFonts w:ascii="Times New Roman" w:hAnsi="Times New Roman" w:cs="Times New Roman"/>
          <w:sz w:val="24"/>
          <w:szCs w:val="24"/>
        </w:rPr>
        <w:t>С 27 декабря 1944 по 13 февраля 1945 года продолжались городские бои за Будапешт, которые вела специально созд</w:t>
      </w:r>
      <w:r>
        <w:rPr>
          <w:rFonts w:ascii="Times New Roman" w:hAnsi="Times New Roman" w:cs="Times New Roman"/>
          <w:sz w:val="24"/>
          <w:szCs w:val="24"/>
        </w:rPr>
        <w:t xml:space="preserve">анная Будапештская группа войск. </w:t>
      </w:r>
      <w:r w:rsidRPr="00D87B14">
        <w:rPr>
          <w:rFonts w:ascii="Times New Roman" w:hAnsi="Times New Roman" w:cs="Times New Roman"/>
          <w:sz w:val="24"/>
          <w:szCs w:val="24"/>
        </w:rPr>
        <w:t>Бои отличались особым упорством. К 18 января советские войска захватили</w:t>
      </w:r>
      <w:r>
        <w:rPr>
          <w:rFonts w:ascii="Times New Roman" w:hAnsi="Times New Roman" w:cs="Times New Roman"/>
          <w:sz w:val="24"/>
          <w:szCs w:val="24"/>
        </w:rPr>
        <w:t xml:space="preserve"> восточную часть города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Пешт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87B14">
        <w:rPr>
          <w:rFonts w:ascii="Times New Roman" w:hAnsi="Times New Roman" w:cs="Times New Roman"/>
          <w:sz w:val="24"/>
          <w:szCs w:val="24"/>
        </w:rPr>
        <w:t>Лишь к 13 февраля</w:t>
      </w:r>
      <w:r>
        <w:rPr>
          <w:rFonts w:ascii="Times New Roman" w:hAnsi="Times New Roman" w:cs="Times New Roman"/>
          <w:sz w:val="24"/>
          <w:szCs w:val="24"/>
        </w:rPr>
        <w:t xml:space="preserve"> 1945 года</w:t>
      </w:r>
      <w:r w:rsidRPr="00D87B14">
        <w:rPr>
          <w:rFonts w:ascii="Times New Roman" w:hAnsi="Times New Roman" w:cs="Times New Roman"/>
          <w:sz w:val="24"/>
          <w:szCs w:val="24"/>
        </w:rPr>
        <w:t xml:space="preserve"> сражение завершилось ликвидацией группировки противника и освобождением Будапешта. Командующий обороной вм</w:t>
      </w:r>
      <w:r>
        <w:rPr>
          <w:rFonts w:ascii="Times New Roman" w:hAnsi="Times New Roman" w:cs="Times New Roman"/>
          <w:sz w:val="24"/>
          <w:szCs w:val="24"/>
        </w:rPr>
        <w:t xml:space="preserve">есте со штабом был взят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D87B1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D87B14">
        <w:rPr>
          <w:rFonts w:ascii="Times New Roman" w:hAnsi="Times New Roman" w:cs="Times New Roman"/>
          <w:sz w:val="24"/>
          <w:szCs w:val="24"/>
        </w:rPr>
        <w:t xml:space="preserve"> честь победы в Москве был дан салют двадцатью четырьмя артиллерийскими залпами из 324 орудий</w:t>
      </w:r>
    </w:p>
    <w:p w:rsidR="00D87B14" w:rsidRDefault="00D87B14" w:rsidP="00D87B14">
      <w:pPr>
        <w:rPr>
          <w:rFonts w:ascii="Times New Roman" w:hAnsi="Times New Roman" w:cs="Times New Roman"/>
          <w:b/>
          <w:sz w:val="24"/>
          <w:szCs w:val="24"/>
        </w:rPr>
      </w:pPr>
      <w:r w:rsidRPr="00D87B14">
        <w:rPr>
          <w:rFonts w:ascii="Times New Roman" w:hAnsi="Times New Roman" w:cs="Times New Roman"/>
          <w:b/>
          <w:sz w:val="24"/>
          <w:szCs w:val="24"/>
        </w:rPr>
        <w:t>Итоги сражения</w:t>
      </w:r>
    </w:p>
    <w:p w:rsidR="00D87B14" w:rsidRPr="00D87B14" w:rsidRDefault="00D87B14" w:rsidP="00D87B14">
      <w:pPr>
        <w:rPr>
          <w:rFonts w:ascii="Times New Roman" w:hAnsi="Times New Roman" w:cs="Times New Roman"/>
          <w:sz w:val="24"/>
          <w:szCs w:val="24"/>
        </w:rPr>
      </w:pPr>
      <w:r w:rsidRPr="00D87B14">
        <w:rPr>
          <w:rFonts w:ascii="Times New Roman" w:hAnsi="Times New Roman" w:cs="Times New Roman"/>
          <w:sz w:val="24"/>
          <w:szCs w:val="24"/>
        </w:rPr>
        <w:t>Войска 2-го и 3-го Украинских фронтов освободили центральные районы Венгр</w:t>
      </w:r>
      <w:proofErr w:type="gramStart"/>
      <w:r w:rsidRPr="00D87B14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D87B14">
        <w:rPr>
          <w:rFonts w:ascii="Times New Roman" w:hAnsi="Times New Roman" w:cs="Times New Roman"/>
          <w:sz w:val="24"/>
          <w:szCs w:val="24"/>
        </w:rPr>
        <w:t xml:space="preserve"> столицу — Будапешт, окружена и уничтожена 188-тысячная группировка врага, выведена из войны Венгрия.</w:t>
      </w:r>
    </w:p>
    <w:p w:rsidR="00D87B14" w:rsidRPr="00D87B14" w:rsidRDefault="00D87B14" w:rsidP="00D87B14">
      <w:pPr>
        <w:rPr>
          <w:rFonts w:ascii="Times New Roman" w:hAnsi="Times New Roman" w:cs="Times New Roman"/>
          <w:sz w:val="24"/>
          <w:szCs w:val="24"/>
        </w:rPr>
      </w:pPr>
      <w:r w:rsidRPr="00D87B14">
        <w:rPr>
          <w:rFonts w:ascii="Times New Roman" w:hAnsi="Times New Roman" w:cs="Times New Roman"/>
          <w:sz w:val="24"/>
          <w:szCs w:val="24"/>
        </w:rPr>
        <w:t>За 108 суток войска 2-го и 3-го Украинских фронтов разгромили 56 дивизий и бригад врага. Заставив Гитлера перебросить в Венгрию с центрального участка Восточного фронта 37 дивизий, битва за Будапешт облегчила продвижение советских войск на западном направлени</w:t>
      </w:r>
      <w:r>
        <w:rPr>
          <w:rFonts w:ascii="Times New Roman" w:hAnsi="Times New Roman" w:cs="Times New Roman"/>
          <w:sz w:val="24"/>
          <w:szCs w:val="24"/>
        </w:rPr>
        <w:t>и (</w:t>
      </w:r>
      <w:proofErr w:type="gramStart"/>
      <w:r>
        <w:rPr>
          <w:rFonts w:ascii="Times New Roman" w:hAnsi="Times New Roman" w:cs="Times New Roman"/>
          <w:sz w:val="24"/>
          <w:szCs w:val="24"/>
        </w:rPr>
        <w:t>Висло-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Одерская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операция).</w:t>
      </w:r>
    </w:p>
    <w:p w:rsidR="00D87B14" w:rsidRDefault="00D87B14" w:rsidP="00D87B14">
      <w:pPr>
        <w:rPr>
          <w:rFonts w:ascii="Times New Roman" w:hAnsi="Times New Roman" w:cs="Times New Roman"/>
          <w:sz w:val="24"/>
          <w:szCs w:val="24"/>
        </w:rPr>
      </w:pPr>
      <w:r w:rsidRPr="00D87B14">
        <w:rPr>
          <w:rFonts w:ascii="Times New Roman" w:hAnsi="Times New Roman" w:cs="Times New Roman"/>
          <w:sz w:val="24"/>
          <w:szCs w:val="24"/>
        </w:rPr>
        <w:lastRenderedPageBreak/>
        <w:t>Успешное завершение Будапештской операции резко изменило всю стратегическую обстановку на южном крыле советско-германского фронта и позволило развить глубокий охват всего южного фланга немецких войск. Была создана угроза коммуникациям балканской группировки противника, который был вынужден ускорить отвод своих войск из Югославии. Войска 2 и 3 Украинских фронтов получили возможность развивать действия в Чехослова</w:t>
      </w:r>
      <w:r>
        <w:rPr>
          <w:rFonts w:ascii="Times New Roman" w:hAnsi="Times New Roman" w:cs="Times New Roman"/>
          <w:sz w:val="24"/>
          <w:szCs w:val="24"/>
        </w:rPr>
        <w:t>кии и на венском направлении.</w:t>
      </w:r>
    </w:p>
    <w:p w:rsidR="00D87B14" w:rsidRPr="00D87B14" w:rsidRDefault="00D87B14" w:rsidP="00D87B14">
      <w:pPr>
        <w:rPr>
          <w:rFonts w:ascii="Times New Roman" w:hAnsi="Times New Roman" w:cs="Times New Roman"/>
          <w:sz w:val="24"/>
          <w:szCs w:val="24"/>
        </w:rPr>
      </w:pPr>
    </w:p>
    <w:p w:rsidR="00D87B14" w:rsidRPr="00D87B14" w:rsidRDefault="00D87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10464" cy="4000500"/>
            <wp:effectExtent l="0" t="0" r="9525" b="0"/>
            <wp:docPr id="1" name="Рисунок 1" descr="C:\Users\6\Desktop\3 период ВОВ 1941-45гг\Осовбождение Венгр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\Desktop\3 период ВОВ 1941-45гг\Осовбождение Венгри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19" cy="400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7B14" w:rsidRPr="00D87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32"/>
    <w:rsid w:val="001D4F12"/>
    <w:rsid w:val="00452732"/>
    <w:rsid w:val="00BB0016"/>
    <w:rsid w:val="00D8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2</cp:revision>
  <dcterms:created xsi:type="dcterms:W3CDTF">2015-04-14T13:18:00Z</dcterms:created>
  <dcterms:modified xsi:type="dcterms:W3CDTF">2015-04-14T13:29:00Z</dcterms:modified>
</cp:coreProperties>
</file>